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关于进一步做好哈尔滨华德学院青年导师制工作的</w:t>
      </w:r>
      <w:r>
        <w:rPr>
          <w:rFonts w:hint="eastAsia"/>
          <w:b/>
          <w:bCs/>
          <w:sz w:val="32"/>
          <w:szCs w:val="32"/>
          <w:lang w:eastAsia="zh-CN"/>
        </w:rPr>
        <w:t>通知</w:t>
      </w:r>
    </w:p>
    <w:p>
      <w:pPr>
        <w:rPr>
          <w:rFonts w:hint="eastAsia"/>
          <w:b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各学院（教研部）：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为进一步做好哈尔滨华德学院青年导师制工作，加速青年教师成长，充分发挥导师对青年教师的“传、帮、带”作用，现结合学校《关于印发哈尔滨华德学院青年教师导师制管理办法（修订）的通知》文件要求，各学院（教研部）具体落实如下工作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1、各学院（教研部）要重视加强对青年教师培养工作的领导与管理，切实做好组织指导工作，</w:t>
      </w:r>
      <w:r>
        <w:rPr>
          <w:sz w:val="24"/>
          <w:szCs w:val="24"/>
        </w:rPr>
        <w:t>按</w:t>
      </w:r>
      <w:r>
        <w:rPr>
          <w:rFonts w:hint="eastAsia"/>
          <w:sz w:val="24"/>
          <w:szCs w:val="24"/>
          <w:lang w:eastAsia="zh-CN"/>
        </w:rPr>
        <w:t>照</w:t>
      </w:r>
      <w:r>
        <w:rPr>
          <w:sz w:val="24"/>
          <w:szCs w:val="24"/>
        </w:rPr>
        <w:t>双向选择</w:t>
      </w:r>
      <w:r>
        <w:rPr>
          <w:rFonts w:hint="eastAsia"/>
          <w:sz w:val="24"/>
          <w:szCs w:val="24"/>
          <w:lang w:eastAsia="zh-CN"/>
        </w:rPr>
        <w:t>的</w:t>
      </w:r>
      <w:r>
        <w:rPr>
          <w:sz w:val="24"/>
          <w:szCs w:val="24"/>
        </w:rPr>
        <w:t>原则，</w:t>
      </w:r>
      <w:r>
        <w:rPr>
          <w:rFonts w:hint="eastAsia"/>
          <w:sz w:val="24"/>
          <w:szCs w:val="24"/>
          <w:lang w:eastAsia="zh-CN"/>
        </w:rPr>
        <w:t>为符合条件的青年教师配备导师。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2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2、各学院（教研部）导师配备后，要组织</w:t>
      </w:r>
      <w:r>
        <w:rPr>
          <w:sz w:val="24"/>
          <w:szCs w:val="24"/>
        </w:rPr>
        <w:t>填写《</w:t>
      </w:r>
      <w:r>
        <w:rPr>
          <w:rFonts w:hint="eastAsia"/>
          <w:sz w:val="24"/>
          <w:szCs w:val="24"/>
          <w:lang w:val="en-US" w:eastAsia="zh-CN"/>
        </w:rPr>
        <w:t>哈尔滨华德</w:t>
      </w:r>
      <w:r>
        <w:rPr>
          <w:sz w:val="24"/>
          <w:szCs w:val="24"/>
        </w:rPr>
        <w:t>学院青年教师导师聘任登记表》（附件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sz w:val="24"/>
          <w:szCs w:val="24"/>
        </w:rPr>
        <w:t>《</w:t>
      </w:r>
      <w:r>
        <w:rPr>
          <w:rFonts w:hint="eastAsia"/>
          <w:sz w:val="24"/>
          <w:szCs w:val="24"/>
          <w:lang w:val="en-US" w:eastAsia="zh-CN"/>
        </w:rPr>
        <w:t>哈尔滨华德</w:t>
      </w:r>
      <w:r>
        <w:rPr>
          <w:sz w:val="24"/>
          <w:szCs w:val="24"/>
        </w:rPr>
        <w:t>学院青年教师导师聘任汇总表》（附件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3、上述材料的纸介版请于11月15日之前上报至教师发展中心，电子版发送至邮箱68255877@qq.com。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联系人：周启新    电话：13804579827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附：</w:t>
      </w:r>
      <w:r>
        <w:rPr>
          <w:rFonts w:hint="eastAsia"/>
          <w:sz w:val="24"/>
          <w:szCs w:val="24"/>
          <w:lang w:val="en-US" w:eastAsia="zh-CN"/>
        </w:rPr>
        <w:t xml:space="preserve"> 《哈尔滨华德学院青年教师导师制管理办法（修订）》及附件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教师发展中心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2017年11月6日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pStyle w:val="3"/>
        <w:widowControl/>
        <w:spacing w:beforeAutospacing="0" w:afterAutospacing="0" w:line="440" w:lineRule="exact"/>
        <w:jc w:val="center"/>
        <w:rPr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</w:rPr>
        <w:t>哈尔滨华德学院青年教师导师制管理办法（修订）</w:t>
      </w:r>
    </w:p>
    <w:p>
      <w:pPr>
        <w:pStyle w:val="3"/>
        <w:widowControl/>
        <w:spacing w:beforeAutospacing="0" w:afterAutospacing="0" w:line="440" w:lineRule="exact"/>
        <w:ind w:firstLine="422" w:firstLineChars="200"/>
        <w:jc w:val="center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校教发中心发</w:t>
      </w:r>
      <w:r>
        <w:rPr>
          <w:rFonts w:hint="eastAsia" w:asciiTheme="minorEastAsia" w:hAnsiTheme="minorEastAsia"/>
          <w:b/>
          <w:sz w:val="21"/>
          <w:szCs w:val="21"/>
        </w:rPr>
        <w:t>【2017】</w:t>
      </w:r>
      <w:r>
        <w:rPr>
          <w:rFonts w:hint="eastAsia" w:asciiTheme="minorEastAsia" w:hAnsiTheme="minorEastAsia"/>
          <w:b/>
          <w:sz w:val="21"/>
          <w:szCs w:val="21"/>
          <w:lang w:val="en-US" w:eastAsia="zh-CN"/>
        </w:rPr>
        <w:t>1号</w:t>
      </w:r>
    </w:p>
    <w:p>
      <w:pPr>
        <w:pStyle w:val="3"/>
        <w:widowControl/>
        <w:spacing w:beforeAutospacing="0" w:afterAutospacing="0" w:line="440" w:lineRule="exact"/>
        <w:ind w:firstLine="480" w:firstLineChars="200"/>
        <w:jc w:val="both"/>
      </w:pPr>
      <w:r>
        <w:t>为进一步</w:t>
      </w:r>
      <w:r>
        <w:rPr>
          <w:rFonts w:hint="eastAsia"/>
        </w:rPr>
        <w:t>推进我校师资队伍建设，</w:t>
      </w:r>
      <w:r>
        <w:t>加</w:t>
      </w:r>
      <w:r>
        <w:rPr>
          <w:rFonts w:hint="eastAsia"/>
        </w:rPr>
        <w:t>速</w:t>
      </w:r>
      <w:r>
        <w:t>青年教师</w:t>
      </w:r>
      <w:r>
        <w:rPr>
          <w:rFonts w:hint="eastAsia"/>
        </w:rPr>
        <w:t>成长</w:t>
      </w:r>
      <w:r>
        <w:t>，充分发挥资深教师</w:t>
      </w:r>
      <w:r>
        <w:rPr>
          <w:rFonts w:hint="eastAsia"/>
        </w:rPr>
        <w:t>（以下称导师）</w:t>
      </w:r>
      <w:r>
        <w:t>对青年教师的</w:t>
      </w:r>
      <w:r>
        <w:rPr>
          <w:rFonts w:hint="eastAsia"/>
        </w:rPr>
        <w:t>“</w:t>
      </w:r>
      <w:r>
        <w:t>传、帮、带</w:t>
      </w:r>
      <w:r>
        <w:rPr>
          <w:rFonts w:hint="eastAsia"/>
        </w:rPr>
        <w:t>”</w:t>
      </w:r>
      <w:r>
        <w:t>作用，使青年教师尽快</w:t>
      </w:r>
      <w:r>
        <w:rPr>
          <w:rFonts w:hint="eastAsia"/>
        </w:rPr>
        <w:t>熟悉</w:t>
      </w:r>
      <w:r>
        <w:t>我校</w:t>
      </w:r>
      <w:r>
        <w:rPr>
          <w:rFonts w:hint="eastAsia"/>
        </w:rPr>
        <w:t>的</w:t>
      </w:r>
      <w:r>
        <w:t>教学</w:t>
      </w:r>
      <w:r>
        <w:rPr>
          <w:rFonts w:hint="eastAsia"/>
        </w:rPr>
        <w:t>和科研工作，适应我校</w:t>
      </w:r>
      <w:r>
        <w:t>办学定位及人才培养目标对教学岗位的要求</w:t>
      </w:r>
      <w:r>
        <w:rPr>
          <w:rFonts w:hint="eastAsia"/>
        </w:rPr>
        <w:t>，促进青年教师</w:t>
      </w:r>
      <w:r>
        <w:t>快速提</w:t>
      </w:r>
      <w:r>
        <w:rPr>
          <w:rFonts w:hint="eastAsia"/>
        </w:rPr>
        <w:t>成长</w:t>
      </w:r>
      <w:r>
        <w:t>，特制定本办法。</w:t>
      </w:r>
    </w:p>
    <w:p>
      <w:pPr>
        <w:pStyle w:val="3"/>
        <w:widowControl/>
        <w:spacing w:beforeAutospacing="0" w:afterAutospacing="0" w:line="440" w:lineRule="exact"/>
        <w:ind w:firstLine="480" w:firstLineChars="200"/>
        <w:jc w:val="both"/>
      </w:pPr>
      <w:r>
        <w:rPr>
          <w:rFonts w:hint="eastAsia"/>
        </w:rPr>
        <w:t>一、</w:t>
      </w:r>
      <w:r>
        <w:t>培养对象</w:t>
      </w:r>
    </w:p>
    <w:p>
      <w:pPr>
        <w:pStyle w:val="3"/>
        <w:widowControl/>
        <w:spacing w:beforeAutospacing="0" w:afterAutospacing="0" w:line="440" w:lineRule="exact"/>
        <w:ind w:firstLine="480" w:firstLineChars="200"/>
        <w:jc w:val="both"/>
      </w:pPr>
      <w:r>
        <w:t>年龄在35周岁（含）以下的青年教师，符合下列情形之一，须接受导师的指导。</w:t>
      </w:r>
    </w:p>
    <w:p>
      <w:pPr>
        <w:pStyle w:val="3"/>
        <w:widowControl/>
        <w:spacing w:beforeAutospacing="0" w:afterAutospacing="0" w:line="440" w:lineRule="exact"/>
        <w:ind w:firstLine="480" w:firstLineChars="200"/>
        <w:jc w:val="both"/>
      </w:pPr>
      <w:r>
        <w:rPr>
          <w:rFonts w:hint="eastAsia"/>
        </w:rPr>
        <w:t>1. 进入学校</w:t>
      </w:r>
      <w:r>
        <w:t>不满</w:t>
      </w:r>
      <w:r>
        <w:rPr>
          <w:rFonts w:hint="eastAsia"/>
        </w:rPr>
        <w:t>三</w:t>
      </w:r>
      <w:r>
        <w:t>年</w:t>
      </w:r>
      <w:r>
        <w:rPr>
          <w:rFonts w:hint="eastAsia"/>
        </w:rPr>
        <w:t>，讲师职称以下的</w:t>
      </w:r>
      <w:r>
        <w:t>青年教师。</w:t>
      </w:r>
    </w:p>
    <w:p>
      <w:pPr>
        <w:pStyle w:val="3"/>
        <w:widowControl/>
        <w:spacing w:beforeAutospacing="0" w:afterAutospacing="0" w:line="440" w:lineRule="exact"/>
        <w:ind w:firstLine="480" w:firstLineChars="200"/>
        <w:jc w:val="both"/>
      </w:pPr>
      <w:r>
        <w:rPr>
          <w:rFonts w:hint="eastAsia"/>
        </w:rPr>
        <w:t>2. 从事教学工作</w:t>
      </w:r>
      <w:r>
        <w:t>不满</w:t>
      </w:r>
      <w:r>
        <w:rPr>
          <w:rFonts w:hint="eastAsia"/>
        </w:rPr>
        <w:t>三</w:t>
      </w:r>
      <w:r>
        <w:t>年且未受过指导的青年教师。</w:t>
      </w:r>
    </w:p>
    <w:p>
      <w:pPr>
        <w:pStyle w:val="3"/>
        <w:widowControl/>
        <w:spacing w:beforeAutospacing="0" w:afterAutospacing="0" w:line="440" w:lineRule="exact"/>
        <w:ind w:firstLine="480" w:firstLineChars="200"/>
        <w:jc w:val="both"/>
      </w:pPr>
      <w:r>
        <w:rPr>
          <w:rFonts w:hint="eastAsia"/>
        </w:rPr>
        <w:t xml:space="preserve">3. </w:t>
      </w:r>
      <w:r>
        <w:t>学校</w:t>
      </w:r>
      <w:r>
        <w:rPr>
          <w:rFonts w:hint="eastAsia"/>
        </w:rPr>
        <w:t>和学院</w:t>
      </w:r>
      <w:r>
        <w:t>根据实际情况，认为需要</w:t>
      </w:r>
      <w:r>
        <w:rPr>
          <w:rFonts w:hint="eastAsia"/>
        </w:rPr>
        <w:t>提高教育教学水平</w:t>
      </w:r>
      <w:r>
        <w:t>的青年教师。</w:t>
      </w:r>
    </w:p>
    <w:p>
      <w:pPr>
        <w:pStyle w:val="3"/>
        <w:widowControl/>
        <w:spacing w:beforeAutospacing="0" w:afterAutospacing="0" w:line="440" w:lineRule="exact"/>
        <w:ind w:firstLine="480" w:firstLineChars="200"/>
        <w:jc w:val="both"/>
      </w:pPr>
      <w:r>
        <w:rPr>
          <w:rFonts w:hint="eastAsia"/>
        </w:rPr>
        <w:t>4. “双肩挑”青年教师如有必要也需要请导师进行教学指导，接受教学所在学院的考核与管理。</w:t>
      </w:r>
    </w:p>
    <w:p>
      <w:pPr>
        <w:pStyle w:val="3"/>
        <w:widowControl/>
        <w:spacing w:beforeAutospacing="0" w:afterAutospacing="0" w:line="440" w:lineRule="exact"/>
        <w:ind w:firstLine="480" w:firstLineChars="200"/>
        <w:jc w:val="both"/>
      </w:pPr>
      <w:r>
        <w:rPr>
          <w:rFonts w:hint="eastAsia"/>
        </w:rPr>
        <w:t>二、</w:t>
      </w:r>
      <w:r>
        <w:t>培养</w:t>
      </w:r>
      <w:r>
        <w:rPr>
          <w:rFonts w:hint="eastAsia"/>
        </w:rPr>
        <w:t>期限</w:t>
      </w:r>
    </w:p>
    <w:p>
      <w:pPr>
        <w:pStyle w:val="3"/>
        <w:widowControl/>
        <w:spacing w:beforeAutospacing="0" w:afterAutospacing="0" w:line="440" w:lineRule="exact"/>
        <w:ind w:firstLine="480" w:firstLineChars="200"/>
        <w:jc w:val="both"/>
      </w:pPr>
      <w:r>
        <w:rPr>
          <w:rFonts w:hint="eastAsia"/>
        </w:rPr>
        <w:t xml:space="preserve">1. </w:t>
      </w:r>
      <w:r>
        <w:t>导师对青年教师进行为期一学年的业务指导和培养。</w:t>
      </w:r>
    </w:p>
    <w:p>
      <w:pPr>
        <w:pStyle w:val="3"/>
        <w:widowControl/>
        <w:spacing w:beforeAutospacing="0" w:afterAutospacing="0" w:line="440" w:lineRule="exact"/>
        <w:ind w:firstLine="480" w:firstLineChars="200"/>
        <w:jc w:val="both"/>
      </w:pPr>
      <w:r>
        <w:rPr>
          <w:rFonts w:hint="eastAsia"/>
        </w:rPr>
        <w:t xml:space="preserve">2. </w:t>
      </w:r>
      <w:r>
        <w:t>因特殊情况中途更换导师的青年教师，获得继任导师同意后培养时间可累计计算。</w:t>
      </w:r>
    </w:p>
    <w:p>
      <w:pPr>
        <w:pStyle w:val="3"/>
        <w:widowControl/>
        <w:spacing w:beforeAutospacing="0" w:afterAutospacing="0" w:line="440" w:lineRule="exact"/>
        <w:ind w:firstLine="480" w:firstLineChars="200"/>
        <w:jc w:val="both"/>
      </w:pPr>
      <w:r>
        <w:rPr>
          <w:rFonts w:hint="eastAsia"/>
        </w:rPr>
        <w:t>三、导师的遴选</w:t>
      </w:r>
      <w:r>
        <w:t> </w:t>
      </w:r>
    </w:p>
    <w:p>
      <w:pPr>
        <w:pStyle w:val="3"/>
        <w:widowControl/>
        <w:spacing w:beforeAutospacing="0" w:afterAutospacing="0" w:line="440" w:lineRule="exact"/>
        <w:ind w:firstLine="480" w:firstLineChars="200"/>
        <w:jc w:val="both"/>
      </w:pPr>
      <w:r>
        <w:rPr>
          <w:rFonts w:hint="eastAsia"/>
        </w:rPr>
        <w:t>导师的选拔由各学院商议提出，在征得导师本人同意后，由院长批准，报教务处、人力资源部、教师发展中心备案。</w:t>
      </w:r>
    </w:p>
    <w:p>
      <w:pPr>
        <w:pStyle w:val="3"/>
        <w:widowControl/>
        <w:spacing w:beforeAutospacing="0" w:afterAutospacing="0" w:line="440" w:lineRule="exact"/>
        <w:ind w:firstLine="480" w:firstLineChars="200"/>
        <w:jc w:val="both"/>
      </w:pPr>
      <w:r>
        <w:t>1．</w:t>
      </w:r>
      <w:r>
        <w:rPr>
          <w:rFonts w:hint="eastAsia"/>
        </w:rPr>
        <w:t>具备良好</w:t>
      </w:r>
      <w:r>
        <w:t>师德，</w:t>
      </w:r>
      <w:r>
        <w:rPr>
          <w:rFonts w:hint="eastAsia"/>
        </w:rPr>
        <w:t>能给青年教师起表率作用</w:t>
      </w:r>
      <w:r>
        <w:t>。</w:t>
      </w:r>
    </w:p>
    <w:p>
      <w:pPr>
        <w:pStyle w:val="3"/>
        <w:widowControl/>
        <w:spacing w:beforeAutospacing="0" w:afterAutospacing="0" w:line="440" w:lineRule="exact"/>
        <w:ind w:firstLine="480" w:firstLineChars="200"/>
        <w:jc w:val="both"/>
      </w:pPr>
      <w:r>
        <w:t>2．教学经验</w:t>
      </w:r>
      <w:r>
        <w:rPr>
          <w:rFonts w:hint="eastAsia"/>
        </w:rPr>
        <w:t>丰富</w:t>
      </w:r>
      <w:r>
        <w:t>，科研</w:t>
      </w:r>
      <w:r>
        <w:rPr>
          <w:rFonts w:hint="eastAsia"/>
        </w:rPr>
        <w:t>能力强，治学严谨</w:t>
      </w:r>
      <w:r>
        <w:t>。</w:t>
      </w:r>
    </w:p>
    <w:p>
      <w:pPr>
        <w:pStyle w:val="3"/>
        <w:widowControl/>
        <w:spacing w:beforeAutospacing="0" w:afterAutospacing="0" w:line="440" w:lineRule="exact"/>
        <w:jc w:val="both"/>
      </w:pPr>
      <w:r>
        <w:rPr>
          <w:rFonts w:hint="eastAsia"/>
        </w:rPr>
        <w:t xml:space="preserve">    </w:t>
      </w:r>
      <w:r>
        <w:t>3．原则上须具有副</w:t>
      </w:r>
      <w:r>
        <w:rPr>
          <w:rFonts w:hint="eastAsia"/>
        </w:rPr>
        <w:t>高级及以上职称的教师</w:t>
      </w:r>
      <w:r>
        <w:t>。</w:t>
      </w:r>
    </w:p>
    <w:p>
      <w:pPr>
        <w:pStyle w:val="3"/>
        <w:widowControl/>
        <w:spacing w:beforeAutospacing="0" w:afterAutospacing="0" w:line="440" w:lineRule="exact"/>
        <w:ind w:firstLine="480" w:firstLineChars="200"/>
        <w:jc w:val="both"/>
      </w:pPr>
      <w:r>
        <w:t>4．导师与所指导的青年教师学科领域须相同或相近。</w:t>
      </w:r>
    </w:p>
    <w:p>
      <w:pPr>
        <w:pStyle w:val="3"/>
        <w:widowControl/>
        <w:spacing w:beforeAutospacing="0" w:afterAutospacing="0" w:line="440" w:lineRule="exact"/>
        <w:ind w:firstLine="480" w:firstLineChars="200"/>
        <w:jc w:val="both"/>
      </w:pPr>
      <w:r>
        <w:rPr>
          <w:rFonts w:hint="eastAsia"/>
        </w:rPr>
        <w:t>四、</w:t>
      </w:r>
      <w:r>
        <w:t>导师职责</w:t>
      </w:r>
    </w:p>
    <w:p>
      <w:pPr>
        <w:pStyle w:val="3"/>
        <w:widowControl/>
        <w:spacing w:beforeAutospacing="0" w:afterAutospacing="0" w:line="440" w:lineRule="exact"/>
        <w:ind w:firstLine="480" w:firstLineChars="200"/>
        <w:jc w:val="both"/>
      </w:pPr>
      <w:r>
        <w:t>1.</w:t>
      </w:r>
      <w:r>
        <w:rPr>
          <w:rFonts w:hint="eastAsia"/>
        </w:rPr>
        <w:t xml:space="preserve"> 关心</w:t>
      </w:r>
      <w:r>
        <w:t>青年教师职业道德修养</w:t>
      </w:r>
      <w:r>
        <w:rPr>
          <w:rFonts w:hint="eastAsia"/>
        </w:rPr>
        <w:t>，</w:t>
      </w:r>
      <w:r>
        <w:t>培养青年教师严谨踏实的工作态度和</w:t>
      </w:r>
      <w:r>
        <w:rPr>
          <w:rFonts w:hint="eastAsia"/>
        </w:rPr>
        <w:t>爱岗</w:t>
      </w:r>
      <w:r>
        <w:t>敬业精神。</w:t>
      </w:r>
    </w:p>
    <w:p>
      <w:pPr>
        <w:pStyle w:val="3"/>
        <w:widowControl/>
        <w:spacing w:beforeAutospacing="0" w:afterAutospacing="0" w:line="440" w:lineRule="exact"/>
        <w:ind w:firstLine="480" w:firstLineChars="200"/>
        <w:jc w:val="both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 xml:space="preserve"> </w:t>
      </w:r>
      <w:r>
        <w:t>指导青年教师熟悉备课、授课、辅导答疑、指导实习、实验、考试等各教学环节</w:t>
      </w:r>
      <w:r>
        <w:rPr>
          <w:rFonts w:hint="eastAsia"/>
        </w:rPr>
        <w:t>，使青年教师尽快达到良好的教学水平</w:t>
      </w:r>
      <w:r>
        <w:t>。</w:t>
      </w:r>
    </w:p>
    <w:p>
      <w:pPr>
        <w:pStyle w:val="3"/>
        <w:widowControl/>
        <w:spacing w:beforeAutospacing="0" w:afterAutospacing="0" w:line="440" w:lineRule="exact"/>
        <w:ind w:firstLine="480" w:firstLineChars="200"/>
        <w:jc w:val="both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 xml:space="preserve"> </w:t>
      </w:r>
      <w:r>
        <w:t>指导青年教师</w:t>
      </w:r>
      <w:r>
        <w:rPr>
          <w:rFonts w:hint="eastAsia"/>
        </w:rPr>
        <w:t>开展</w:t>
      </w:r>
      <w:r>
        <w:t>教学</w:t>
      </w:r>
      <w:r>
        <w:rPr>
          <w:rFonts w:hint="eastAsia"/>
        </w:rPr>
        <w:t>研究和科学</w:t>
      </w:r>
      <w:r>
        <w:t>研</w:t>
      </w:r>
      <w:r>
        <w:rPr>
          <w:rFonts w:hint="eastAsia"/>
        </w:rPr>
        <w:t>究等。</w:t>
      </w:r>
    </w:p>
    <w:p>
      <w:pPr>
        <w:pStyle w:val="3"/>
        <w:widowControl/>
        <w:spacing w:beforeAutospacing="0" w:afterAutospacing="0" w:line="440" w:lineRule="exact"/>
        <w:ind w:firstLine="480" w:firstLineChars="200"/>
        <w:jc w:val="both"/>
      </w:pPr>
      <w:r>
        <w:rPr>
          <w:rFonts w:hint="eastAsia"/>
        </w:rPr>
        <w:t>五、培养方案</w:t>
      </w:r>
    </w:p>
    <w:p>
      <w:pPr>
        <w:pStyle w:val="3"/>
        <w:widowControl/>
        <w:spacing w:beforeAutospacing="0" w:afterAutospacing="0" w:line="440" w:lineRule="exact"/>
        <w:ind w:firstLine="480" w:firstLineChars="200"/>
        <w:jc w:val="both"/>
      </w:pPr>
      <w:r>
        <w:rPr>
          <w:rFonts w:hint="eastAsia"/>
        </w:rPr>
        <w:t>1. 根据青年教师的知识结构和承担的教学任务，帮助青年教师制定年度培养计划。要求培养计划目标明确，内容具体，既有整体计划，又有阶段性计划，可操作性强。</w:t>
      </w:r>
    </w:p>
    <w:p>
      <w:pPr>
        <w:pStyle w:val="3"/>
        <w:widowControl/>
        <w:spacing w:beforeAutospacing="0" w:afterAutospacing="0" w:line="440" w:lineRule="exact"/>
        <w:ind w:firstLine="480" w:firstLineChars="200"/>
        <w:jc w:val="both"/>
      </w:pPr>
      <w:r>
        <w:rPr>
          <w:rFonts w:hint="eastAsia"/>
        </w:rPr>
        <w:t>2. 指导青年教师掌握教学大纲、教材内容，书写教案、讲稿，制作课件，掌握课堂时间分配、板书设计等，并审阅教案（讲稿）和课件。</w:t>
      </w:r>
    </w:p>
    <w:p>
      <w:pPr>
        <w:pStyle w:val="3"/>
        <w:widowControl/>
        <w:spacing w:beforeAutospacing="0" w:afterAutospacing="0" w:line="440" w:lineRule="exact"/>
        <w:ind w:firstLine="480" w:firstLineChars="200"/>
        <w:jc w:val="both"/>
      </w:pPr>
      <w:r>
        <w:rPr>
          <w:rFonts w:hint="eastAsia"/>
        </w:rPr>
        <w:t>3. 要求导师每学期至少随堂听青年教师10学时课程（包括理论课和实践课），课后及时进行分析和评论，提出具体指导意见。</w:t>
      </w:r>
    </w:p>
    <w:p>
      <w:pPr>
        <w:pStyle w:val="3"/>
        <w:widowControl/>
        <w:spacing w:beforeAutospacing="0" w:afterAutospacing="0" w:line="440" w:lineRule="exact"/>
        <w:ind w:firstLine="480" w:firstLineChars="200"/>
        <w:jc w:val="both"/>
      </w:pPr>
      <w:r>
        <w:rPr>
          <w:rFonts w:hint="eastAsia"/>
        </w:rPr>
        <w:t>4. 定期指导青年教师进行教改/教研活动。</w:t>
      </w:r>
    </w:p>
    <w:p>
      <w:pPr>
        <w:pStyle w:val="3"/>
        <w:widowControl/>
        <w:spacing w:beforeAutospacing="0" w:afterAutospacing="0" w:line="440" w:lineRule="exact"/>
        <w:ind w:firstLine="480" w:firstLineChars="200"/>
        <w:jc w:val="both"/>
      </w:pPr>
      <w:r>
        <w:rPr>
          <w:rFonts w:hint="eastAsia"/>
        </w:rPr>
        <w:t>六、导师工作量</w:t>
      </w:r>
    </w:p>
    <w:p>
      <w:pPr>
        <w:pStyle w:val="3"/>
        <w:widowControl/>
        <w:spacing w:beforeAutospacing="0" w:afterAutospacing="0" w:line="440" w:lineRule="exact"/>
        <w:ind w:firstLine="480" w:firstLineChars="200"/>
        <w:jc w:val="both"/>
      </w:pPr>
      <w:r>
        <w:rPr>
          <w:rFonts w:hint="eastAsia"/>
        </w:rPr>
        <w:t>1. 每位导师原则上指导1至2名青年教师。</w:t>
      </w:r>
    </w:p>
    <w:p>
      <w:pPr>
        <w:pStyle w:val="3"/>
        <w:widowControl/>
        <w:spacing w:beforeAutospacing="0" w:afterAutospacing="0" w:line="440" w:lineRule="exact"/>
        <w:ind w:firstLine="480" w:firstLineChars="200"/>
        <w:jc w:val="both"/>
      </w:pPr>
      <w:r>
        <w:rPr>
          <w:rFonts w:hint="eastAsia"/>
        </w:rPr>
        <w:t>2. 指导一位青年教师按每学期10课时计算教学工作量。</w:t>
      </w:r>
    </w:p>
    <w:p>
      <w:pPr>
        <w:pStyle w:val="3"/>
        <w:widowControl/>
        <w:spacing w:beforeAutospacing="0" w:afterAutospacing="0" w:line="440" w:lineRule="exact"/>
        <w:ind w:firstLine="465"/>
        <w:jc w:val="both"/>
      </w:pPr>
      <w:r>
        <w:rPr>
          <w:rFonts w:hint="eastAsia"/>
        </w:rPr>
        <w:t>七、</w:t>
      </w:r>
      <w:r>
        <w:t>考核</w:t>
      </w:r>
    </w:p>
    <w:p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    1. 对青年教师接受导师指导情况由各学院组织考核，填写</w:t>
      </w:r>
      <w:r>
        <w:rPr>
          <w:sz w:val="24"/>
        </w:rPr>
        <w:t>《</w:t>
      </w:r>
      <w:r>
        <w:rPr>
          <w:rFonts w:hint="eastAsia"/>
          <w:sz w:val="24"/>
        </w:rPr>
        <w:t>哈尔滨华德</w:t>
      </w:r>
      <w:r>
        <w:rPr>
          <w:sz w:val="24"/>
        </w:rPr>
        <w:t>学院青年教师导师制考核表（</w:t>
      </w:r>
      <w:r>
        <w:rPr>
          <w:rFonts w:hint="eastAsia"/>
          <w:sz w:val="24"/>
        </w:rPr>
        <w:t>青年教师</w:t>
      </w:r>
      <w:r>
        <w:rPr>
          <w:sz w:val="24"/>
        </w:rPr>
        <w:t>用表）》（附件</w:t>
      </w:r>
      <w:r>
        <w:rPr>
          <w:rFonts w:hint="eastAsia"/>
          <w:sz w:val="24"/>
          <w:lang w:val="en-US" w:eastAsia="zh-CN"/>
        </w:rPr>
        <w:t>4</w:t>
      </w:r>
      <w:r>
        <w:rPr>
          <w:sz w:val="24"/>
        </w:rPr>
        <w:t>）</w:t>
      </w:r>
      <w:r>
        <w:rPr>
          <w:rFonts w:hint="eastAsia"/>
          <w:sz w:val="24"/>
        </w:rPr>
        <w:t>。考核内容包括：培养计划完成情况，教案、教学大纲执行情况，试讲记录，学生对教学的反映，参加科研的证明材料，本人总结等。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2. 对导师指导青年教师的情况，由各学院组织验收，填写</w:t>
      </w:r>
      <w:r>
        <w:rPr>
          <w:sz w:val="24"/>
        </w:rPr>
        <w:t>《</w:t>
      </w:r>
      <w:r>
        <w:rPr>
          <w:rFonts w:hint="eastAsia"/>
          <w:sz w:val="24"/>
        </w:rPr>
        <w:t>哈尔滨华德</w:t>
      </w:r>
      <w:r>
        <w:rPr>
          <w:sz w:val="24"/>
        </w:rPr>
        <w:t>学青年教师导师制考核表（导师用表）》</w:t>
      </w:r>
      <w:r>
        <w:rPr>
          <w:rFonts w:hint="eastAsia"/>
          <w:sz w:val="24"/>
        </w:rPr>
        <w:t>（附件3）。验收内容包括：导师提交指导工作总结，指导过程记录等。</w:t>
      </w:r>
    </w:p>
    <w:p>
      <w:pPr>
        <w:pStyle w:val="3"/>
        <w:widowControl/>
        <w:spacing w:beforeAutospacing="0" w:afterAutospacing="0" w:line="440" w:lineRule="exact"/>
        <w:ind w:firstLine="480"/>
        <w:jc w:val="both"/>
      </w:pPr>
      <w:r>
        <w:rPr>
          <w:rFonts w:hint="eastAsia"/>
        </w:rPr>
        <w:t>3. 指导青年教师的成绩作为导师职称评定、工作业绩、各级奖励的必备条件之一。</w:t>
      </w:r>
    </w:p>
    <w:p>
      <w:pPr>
        <w:pStyle w:val="3"/>
        <w:widowControl/>
        <w:spacing w:beforeAutospacing="0" w:afterAutospacing="0" w:line="440" w:lineRule="exact"/>
        <w:ind w:firstLine="480"/>
        <w:jc w:val="both"/>
      </w:pPr>
      <w:r>
        <w:rPr>
          <w:rFonts w:hint="eastAsia"/>
        </w:rPr>
        <w:t>4. 没有通过考核或者没有完成指导任务的导师，指导教学工作量不予计算。</w:t>
      </w:r>
    </w:p>
    <w:p>
      <w:pPr>
        <w:pStyle w:val="3"/>
        <w:widowControl/>
        <w:spacing w:beforeAutospacing="0" w:afterAutospacing="0" w:line="440" w:lineRule="exact"/>
        <w:ind w:firstLine="480"/>
        <w:jc w:val="both"/>
      </w:pPr>
      <w:r>
        <w:rPr>
          <w:rFonts w:hint="eastAsia"/>
        </w:rPr>
        <w:t>5. 青年教师未接受导师指导或接受导师指导但考核不合格，不能独立承担教学任务，不得进行职称评定。</w:t>
      </w:r>
    </w:p>
    <w:p>
      <w:pPr>
        <w:pStyle w:val="3"/>
        <w:widowControl/>
        <w:numPr>
          <w:ilvl w:val="0"/>
          <w:numId w:val="1"/>
        </w:numPr>
        <w:spacing w:beforeAutospacing="0" w:afterAutospacing="0" w:line="440" w:lineRule="exact"/>
        <w:ind w:firstLine="480" w:firstLineChars="200"/>
        <w:jc w:val="both"/>
      </w:pPr>
      <w:r>
        <w:rPr>
          <w:rFonts w:hint="eastAsia"/>
        </w:rPr>
        <w:t>组织管理</w:t>
      </w:r>
    </w:p>
    <w:p>
      <w:pPr>
        <w:pStyle w:val="3"/>
        <w:widowControl/>
        <w:spacing w:beforeAutospacing="0" w:afterAutospacing="0" w:line="440" w:lineRule="exact"/>
        <w:jc w:val="both"/>
      </w:pPr>
      <w:r>
        <w:rPr>
          <w:rFonts w:hint="eastAsia"/>
        </w:rPr>
        <w:t xml:space="preserve">    1. 各学院要重视加强对青年教师培养工作的领导与管理，切实做好组织指导工作，</w:t>
      </w:r>
      <w:r>
        <w:t>按双向选择原则，原则上应在每年秋季开学一个月内完成青年教师导师聘任工作</w:t>
      </w:r>
      <w:r>
        <w:rPr>
          <w:rFonts w:hint="eastAsia"/>
        </w:rPr>
        <w:t>，</w:t>
      </w:r>
      <w:r>
        <w:t>填写《</w:t>
      </w:r>
      <w:r>
        <w:rPr>
          <w:rFonts w:hint="eastAsia"/>
        </w:rPr>
        <w:t>哈尔滨华德</w:t>
      </w:r>
      <w:r>
        <w:t>学院青年教师导师聘任登记表》（附件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、</w:t>
      </w:r>
      <w:r>
        <w:t>《</w:t>
      </w:r>
      <w:r>
        <w:rPr>
          <w:rFonts w:hint="eastAsia"/>
        </w:rPr>
        <w:t>哈尔滨华德</w:t>
      </w:r>
      <w:r>
        <w:t>学院青年教师导师聘任汇总表》（附件</w:t>
      </w:r>
      <w:r>
        <w:rPr>
          <w:rFonts w:hint="eastAsia"/>
        </w:rPr>
        <w:t>2</w:t>
      </w:r>
      <w:r>
        <w:t>）</w:t>
      </w:r>
      <w:r>
        <w:rPr>
          <w:rFonts w:hint="eastAsia"/>
        </w:rPr>
        <w:t>，报教师发展中心备案。</w:t>
      </w:r>
      <w:r>
        <w:rPr>
          <w:rFonts w:hint="eastAsia"/>
          <w:lang w:eastAsia="zh-CN"/>
        </w:rPr>
        <w:t>待</w:t>
      </w:r>
      <w:r>
        <w:rPr>
          <w:rFonts w:hint="eastAsia"/>
        </w:rPr>
        <w:t>培养期结束做好考核工作，</w:t>
      </w:r>
      <w:r>
        <w:rPr>
          <w:rFonts w:hint="eastAsia"/>
          <w:lang w:eastAsia="zh-CN"/>
        </w:rPr>
        <w:t>填写《</w:t>
      </w:r>
      <w:r>
        <w:rPr>
          <w:rFonts w:hint="eastAsia"/>
          <w:sz w:val="24"/>
        </w:rPr>
        <w:t>哈尔滨华德学院青年教师导师制考核表（教学单位用</w:t>
      </w:r>
      <w:r>
        <w:rPr>
          <w:sz w:val="24"/>
        </w:rPr>
        <w:t>表</w:t>
      </w:r>
      <w:r>
        <w:rPr>
          <w:rFonts w:hint="eastAsia"/>
          <w:sz w:val="24"/>
        </w:rPr>
        <w:t>）</w:t>
      </w:r>
      <w:r>
        <w:rPr>
          <w:rFonts w:hint="eastAsia"/>
          <w:lang w:eastAsia="zh-CN"/>
        </w:rPr>
        <w:t>》（附件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），</w:t>
      </w:r>
      <w:r>
        <w:rPr>
          <w:rFonts w:hint="eastAsia"/>
        </w:rPr>
        <w:t>将有关材料报教师发展中心。</w:t>
      </w:r>
    </w:p>
    <w:p>
      <w:pPr>
        <w:pStyle w:val="3"/>
        <w:widowControl/>
        <w:spacing w:beforeAutospacing="0" w:afterAutospacing="0" w:line="440" w:lineRule="exact"/>
        <w:ind w:firstLine="480"/>
        <w:jc w:val="both"/>
      </w:pPr>
      <w:r>
        <w:rPr>
          <w:rFonts w:hint="eastAsia"/>
        </w:rPr>
        <w:t>2. 各学院应把青年教师导师制度作为教师队伍建设、学术梯队建设的组成部分，并根据学科建设和队伍建设需要，积极组织青年教师参加学术交流和教学研讨，鼓励青年教师参加教研科研活动，不断提高学术水平和教学质量。</w:t>
      </w:r>
    </w:p>
    <w:p>
      <w:pPr>
        <w:pStyle w:val="3"/>
        <w:widowControl/>
        <w:spacing w:beforeAutospacing="0" w:afterAutospacing="0" w:line="440" w:lineRule="exact"/>
        <w:ind w:firstLine="480"/>
        <w:jc w:val="both"/>
      </w:pPr>
      <w:r>
        <w:rPr>
          <w:rFonts w:hint="eastAsia"/>
        </w:rPr>
        <w:t>3. 对于在培养青年教师工作中做出贡献的优秀导师，学校以一定方式予以表彰和奖励。</w:t>
      </w:r>
    </w:p>
    <w:p>
      <w:pPr>
        <w:pStyle w:val="3"/>
        <w:widowControl/>
        <w:spacing w:beforeAutospacing="0" w:afterAutospacing="0" w:line="440" w:lineRule="exact"/>
        <w:ind w:firstLine="480" w:firstLineChars="200"/>
        <w:jc w:val="both"/>
        <w:rPr>
          <w:sz w:val="24"/>
        </w:rPr>
      </w:pPr>
      <w:r>
        <w:t>本办法自发布之日起</w:t>
      </w:r>
      <w:r>
        <w:rPr>
          <w:rFonts w:hint="eastAsia"/>
        </w:rPr>
        <w:t>执行</w:t>
      </w:r>
      <w:r>
        <w:t>。</w:t>
      </w:r>
    </w:p>
    <w:p>
      <w:pPr>
        <w:spacing w:line="440" w:lineRule="exact"/>
        <w:ind w:firstLine="480" w:firstLineChars="200"/>
        <w:rPr>
          <w:sz w:val="24"/>
        </w:rPr>
      </w:pPr>
    </w:p>
    <w:p>
      <w:pPr>
        <w:spacing w:line="440" w:lineRule="exact"/>
        <w:ind w:firstLine="480" w:firstLineChars="200"/>
        <w:rPr>
          <w:sz w:val="24"/>
        </w:rPr>
      </w:pPr>
    </w:p>
    <w:p>
      <w:pPr>
        <w:spacing w:line="440" w:lineRule="exact"/>
        <w:ind w:firstLine="480" w:firstLineChars="200"/>
        <w:rPr>
          <w:sz w:val="24"/>
        </w:rPr>
      </w:pPr>
    </w:p>
    <w:p>
      <w:pPr>
        <w:spacing w:line="440" w:lineRule="exact"/>
        <w:ind w:firstLine="480" w:firstLineChars="200"/>
        <w:rPr>
          <w:sz w:val="24"/>
        </w:rPr>
      </w:pP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附件：</w:t>
      </w:r>
    </w:p>
    <w:p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    1. 哈尔滨华德</w:t>
      </w:r>
      <w:r>
        <w:rPr>
          <w:sz w:val="24"/>
        </w:rPr>
        <w:t>学院青年教师导师聘任登记表</w:t>
      </w:r>
    </w:p>
    <w:p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    2. 哈尔滨华德</w:t>
      </w:r>
      <w:r>
        <w:rPr>
          <w:sz w:val="24"/>
        </w:rPr>
        <w:t>学院青年教师导师聘任汇总表</w:t>
      </w:r>
    </w:p>
    <w:p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    3. 哈尔滨华德</w:t>
      </w:r>
      <w:r>
        <w:rPr>
          <w:sz w:val="24"/>
        </w:rPr>
        <w:t>学院青年教师导师制考核表（导师用表）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4. 哈尔滨华德</w:t>
      </w:r>
      <w:r>
        <w:rPr>
          <w:sz w:val="24"/>
        </w:rPr>
        <w:t>学院青年教师导师制考核表（</w:t>
      </w:r>
      <w:r>
        <w:rPr>
          <w:rFonts w:hint="eastAsia"/>
          <w:sz w:val="24"/>
        </w:rPr>
        <w:t>青年教师</w:t>
      </w:r>
      <w:r>
        <w:rPr>
          <w:sz w:val="24"/>
        </w:rPr>
        <w:t>用表）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5. 哈尔滨华德学院青年教师导师制考核表（教学单位用</w:t>
      </w:r>
      <w:r>
        <w:rPr>
          <w:sz w:val="24"/>
        </w:rPr>
        <w:t>表</w:t>
      </w:r>
      <w:r>
        <w:rPr>
          <w:rFonts w:hint="eastAsia"/>
          <w:sz w:val="24"/>
        </w:rPr>
        <w:t>）</w:t>
      </w:r>
    </w:p>
    <w:p>
      <w:pPr>
        <w:spacing w:line="440" w:lineRule="exact"/>
        <w:ind w:firstLine="480" w:firstLineChars="200"/>
        <w:rPr>
          <w:sz w:val="24"/>
        </w:rPr>
      </w:pPr>
    </w:p>
    <w:p>
      <w:pPr>
        <w:spacing w:line="440" w:lineRule="exact"/>
        <w:ind w:firstLine="480" w:firstLineChars="200"/>
        <w:rPr>
          <w:sz w:val="24"/>
        </w:rPr>
      </w:pPr>
    </w:p>
    <w:p>
      <w:pPr>
        <w:spacing w:line="440" w:lineRule="exact"/>
        <w:ind w:firstLine="480" w:firstLineChars="200"/>
        <w:rPr>
          <w:sz w:val="24"/>
        </w:rPr>
      </w:pPr>
    </w:p>
    <w:p>
      <w:pPr>
        <w:spacing w:line="440" w:lineRule="exact"/>
        <w:ind w:firstLine="480" w:firstLineChars="200"/>
        <w:rPr>
          <w:sz w:val="24"/>
        </w:rPr>
      </w:pPr>
    </w:p>
    <w:p>
      <w:pPr>
        <w:spacing w:line="440" w:lineRule="exact"/>
        <w:ind w:firstLine="480" w:firstLineChars="200"/>
        <w:rPr>
          <w:sz w:val="24"/>
        </w:rPr>
      </w:pPr>
    </w:p>
    <w:p>
      <w:pPr>
        <w:spacing w:line="440" w:lineRule="exact"/>
        <w:ind w:firstLine="480" w:firstLineChars="200"/>
        <w:rPr>
          <w:sz w:val="24"/>
        </w:rPr>
      </w:pPr>
    </w:p>
    <w:p>
      <w:pPr>
        <w:spacing w:line="440" w:lineRule="exact"/>
        <w:ind w:firstLine="480" w:firstLineChars="200"/>
        <w:rPr>
          <w:sz w:val="24"/>
        </w:rPr>
      </w:pPr>
    </w:p>
    <w:p>
      <w:pPr>
        <w:spacing w:line="440" w:lineRule="exact"/>
        <w:ind w:firstLine="480" w:firstLineChars="200"/>
        <w:rPr>
          <w:sz w:val="24"/>
        </w:rPr>
      </w:pPr>
    </w:p>
    <w:p>
      <w:pPr>
        <w:spacing w:line="440" w:lineRule="exact"/>
        <w:ind w:firstLine="480" w:firstLineChars="200"/>
        <w:rPr>
          <w:sz w:val="24"/>
        </w:rPr>
      </w:pPr>
    </w:p>
    <w:p>
      <w:pPr>
        <w:spacing w:line="440" w:lineRule="exact"/>
        <w:ind w:firstLine="480" w:firstLineChars="200"/>
        <w:rPr>
          <w:sz w:val="24"/>
        </w:rPr>
      </w:pPr>
    </w:p>
    <w:p>
      <w:pPr>
        <w:spacing w:line="440" w:lineRule="exact"/>
        <w:rPr>
          <w:sz w:val="24"/>
        </w:rPr>
      </w:pPr>
    </w:p>
    <w:p>
      <w:pPr>
        <w:spacing w:line="440" w:lineRule="exact"/>
        <w:ind w:firstLine="480" w:firstLineChars="200"/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附件1</w:t>
      </w:r>
    </w:p>
    <w:p>
      <w:pPr>
        <w:spacing w:line="440" w:lineRule="exact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哈尔滨华德</w:t>
      </w:r>
      <w:r>
        <w:rPr>
          <w:b/>
          <w:bCs/>
          <w:sz w:val="24"/>
        </w:rPr>
        <w:t>学院青年教师导师聘任登记表</w:t>
      </w:r>
    </w:p>
    <w:tbl>
      <w:tblPr>
        <w:tblStyle w:val="5"/>
        <w:tblpPr w:leftFromText="180" w:rightFromText="180" w:vertAnchor="text" w:horzAnchor="page" w:tblpX="1702" w:tblpY="260"/>
        <w:tblOverlap w:val="never"/>
        <w:tblW w:w="9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374"/>
        <w:gridCol w:w="330"/>
        <w:gridCol w:w="346"/>
        <w:gridCol w:w="20"/>
        <w:gridCol w:w="780"/>
        <w:gridCol w:w="637"/>
        <w:gridCol w:w="188"/>
        <w:gridCol w:w="281"/>
        <w:gridCol w:w="349"/>
        <w:gridCol w:w="600"/>
        <w:gridCol w:w="59"/>
        <w:gridCol w:w="83"/>
        <w:gridCol w:w="637"/>
        <w:gridCol w:w="638"/>
        <w:gridCol w:w="418"/>
        <w:gridCol w:w="358"/>
        <w:gridCol w:w="356"/>
        <w:gridCol w:w="711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56" w:type="dxa"/>
            <w:vMerge w:val="restart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青年教师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46" w:type="dxa"/>
            <w:gridSpan w:val="3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63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818" w:type="dxa"/>
            <w:gridSpan w:val="3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659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年龄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民族</w:t>
            </w:r>
          </w:p>
        </w:tc>
        <w:tc>
          <w:tcPr>
            <w:tcW w:w="776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 xml:space="preserve"> 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政治面貌</w:t>
            </w:r>
          </w:p>
        </w:tc>
        <w:tc>
          <w:tcPr>
            <w:tcW w:w="138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56" w:type="dxa"/>
            <w:vMerge w:val="continue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704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学历</w:t>
            </w:r>
          </w:p>
        </w:tc>
        <w:tc>
          <w:tcPr>
            <w:tcW w:w="1146" w:type="dxa"/>
            <w:gridSpan w:val="3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 xml:space="preserve"> </w:t>
            </w:r>
          </w:p>
        </w:tc>
        <w:tc>
          <w:tcPr>
            <w:tcW w:w="1106" w:type="dxa"/>
            <w:gridSpan w:val="3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毕业学校</w:t>
            </w:r>
          </w:p>
        </w:tc>
        <w:tc>
          <w:tcPr>
            <w:tcW w:w="3142" w:type="dxa"/>
            <w:gridSpan w:val="8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 xml:space="preserve"> 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所学专业</w:t>
            </w:r>
          </w:p>
        </w:tc>
        <w:tc>
          <w:tcPr>
            <w:tcW w:w="138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56" w:type="dxa"/>
            <w:vMerge w:val="continue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70" w:type="dxa"/>
            <w:gridSpan w:val="4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所在单位</w:t>
            </w:r>
          </w:p>
        </w:tc>
        <w:tc>
          <w:tcPr>
            <w:tcW w:w="1886" w:type="dxa"/>
            <w:gridSpan w:val="4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 xml:space="preserve"> </w:t>
            </w:r>
          </w:p>
        </w:tc>
        <w:tc>
          <w:tcPr>
            <w:tcW w:w="1091" w:type="dxa"/>
            <w:gridSpan w:val="4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入职时间</w:t>
            </w:r>
          </w:p>
        </w:tc>
        <w:tc>
          <w:tcPr>
            <w:tcW w:w="2051" w:type="dxa"/>
            <w:gridSpan w:val="4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 xml:space="preserve"> </w:t>
            </w:r>
          </w:p>
        </w:tc>
        <w:tc>
          <w:tcPr>
            <w:tcW w:w="1067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讲授课程</w:t>
            </w:r>
          </w:p>
        </w:tc>
        <w:tc>
          <w:tcPr>
            <w:tcW w:w="138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56" w:type="dxa"/>
            <w:vMerge w:val="continue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70" w:type="dxa"/>
            <w:gridSpan w:val="4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培养方向</w:t>
            </w:r>
          </w:p>
        </w:tc>
        <w:tc>
          <w:tcPr>
            <w:tcW w:w="7482" w:type="dxa"/>
            <w:gridSpan w:val="15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56" w:type="dxa"/>
            <w:vMerge w:val="continue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3905" w:type="dxa"/>
            <w:gridSpan w:val="10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担任责任班导师的班级</w:t>
            </w:r>
          </w:p>
        </w:tc>
        <w:tc>
          <w:tcPr>
            <w:tcW w:w="4647" w:type="dxa"/>
            <w:gridSpan w:val="9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56" w:type="dxa"/>
            <w:vMerge w:val="restart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指导教师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姓  名</w:t>
            </w:r>
          </w:p>
        </w:tc>
        <w:tc>
          <w:tcPr>
            <w:tcW w:w="1906" w:type="dxa"/>
            <w:gridSpan w:val="5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949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1835" w:type="dxa"/>
            <w:gridSpan w:val="5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 xml:space="preserve"> </w:t>
            </w:r>
          </w:p>
        </w:tc>
        <w:tc>
          <w:tcPr>
            <w:tcW w:w="714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职务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56" w:type="dxa"/>
            <w:vMerge w:val="continue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教  龄</w:t>
            </w:r>
          </w:p>
        </w:tc>
        <w:tc>
          <w:tcPr>
            <w:tcW w:w="1625" w:type="dxa"/>
            <w:gridSpan w:val="4"/>
            <w:vAlign w:val="center"/>
          </w:tcPr>
          <w:p>
            <w:pPr>
              <w:pStyle w:val="2"/>
              <w:wordWrap w:val="0"/>
              <w:spacing w:line="240" w:lineRule="exact"/>
              <w:jc w:val="right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 xml:space="preserve"> </w:t>
            </w:r>
          </w:p>
        </w:tc>
        <w:tc>
          <w:tcPr>
            <w:tcW w:w="1230" w:type="dxa"/>
            <w:gridSpan w:val="3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学科领域</w:t>
            </w:r>
          </w:p>
        </w:tc>
        <w:tc>
          <w:tcPr>
            <w:tcW w:w="4647" w:type="dxa"/>
            <w:gridSpan w:val="9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56" w:type="dxa"/>
            <w:vMerge w:val="continue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培养期</w:t>
            </w:r>
          </w:p>
        </w:tc>
        <w:tc>
          <w:tcPr>
            <w:tcW w:w="1625" w:type="dxa"/>
            <w:gridSpan w:val="4"/>
            <w:vAlign w:val="center"/>
          </w:tcPr>
          <w:p>
            <w:pPr>
              <w:pStyle w:val="2"/>
              <w:spacing w:line="24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 xml:space="preserve">   </w:t>
            </w:r>
          </w:p>
        </w:tc>
        <w:tc>
          <w:tcPr>
            <w:tcW w:w="1230" w:type="dxa"/>
            <w:gridSpan w:val="3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主讲课程</w:t>
            </w:r>
          </w:p>
        </w:tc>
        <w:tc>
          <w:tcPr>
            <w:tcW w:w="4647" w:type="dxa"/>
            <w:gridSpan w:val="9"/>
            <w:vAlign w:val="center"/>
          </w:tcPr>
          <w:p>
            <w:pPr>
              <w:pStyle w:val="2"/>
              <w:spacing w:line="24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4" w:hRule="atLeast"/>
        </w:trPr>
        <w:tc>
          <w:tcPr>
            <w:tcW w:w="9008" w:type="dxa"/>
            <w:gridSpan w:val="20"/>
            <w:vAlign w:val="center"/>
          </w:tcPr>
          <w:p>
            <w:pPr>
              <w:pStyle w:val="2"/>
              <w:spacing w:line="24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 xml:space="preserve">具体培养方案（结合青年教师导师制办法中的培养方案内容制定）：    </w:t>
            </w:r>
          </w:p>
          <w:p>
            <w:pPr>
              <w:pStyle w:val="2"/>
              <w:spacing w:line="24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 xml:space="preserve">                                             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 xml:space="preserve"> 导师签字：                        </w:t>
            </w:r>
          </w:p>
          <w:p>
            <w:pPr>
              <w:pStyle w:val="2"/>
              <w:spacing w:line="240" w:lineRule="exact"/>
              <w:ind w:left="6720" w:hanging="6720" w:hangingChars="3200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 xml:space="preserve">                                            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6" w:hRule="atLeast"/>
        </w:trPr>
        <w:tc>
          <w:tcPr>
            <w:tcW w:w="830" w:type="dxa"/>
            <w:gridSpan w:val="2"/>
            <w:textDirection w:val="tbRlV"/>
            <w:vAlign w:val="center"/>
          </w:tcPr>
          <w:p>
            <w:pPr>
              <w:pStyle w:val="2"/>
              <w:spacing w:line="240" w:lineRule="exact"/>
              <w:ind w:left="113" w:right="113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所在单位意见</w:t>
            </w:r>
          </w:p>
        </w:tc>
        <w:tc>
          <w:tcPr>
            <w:tcW w:w="8178" w:type="dxa"/>
            <w:gridSpan w:val="18"/>
            <w:vAlign w:val="center"/>
          </w:tcPr>
          <w:p>
            <w:pPr>
              <w:pStyle w:val="2"/>
              <w:spacing w:line="24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both"/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 xml:space="preserve">                                </w:t>
            </w:r>
          </w:p>
          <w:p>
            <w:pPr>
              <w:pStyle w:val="2"/>
              <w:spacing w:line="24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单位（盖章）   负责人签字：</w:t>
            </w:r>
          </w:p>
          <w:p>
            <w:pPr>
              <w:pStyle w:val="2"/>
              <w:spacing w:line="240" w:lineRule="exact"/>
              <w:ind w:left="5880" w:hanging="5880" w:hangingChars="2800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 xml:space="preserve">                                                              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1" w:hRule="atLeast"/>
        </w:trPr>
        <w:tc>
          <w:tcPr>
            <w:tcW w:w="830" w:type="dxa"/>
            <w:gridSpan w:val="2"/>
            <w:vAlign w:val="center"/>
          </w:tcPr>
          <w:p>
            <w:pPr>
              <w:pStyle w:val="2"/>
              <w:spacing w:line="276" w:lineRule="auto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教师发展中心办公室审核意见</w:t>
            </w:r>
          </w:p>
        </w:tc>
        <w:tc>
          <w:tcPr>
            <w:tcW w:w="8178" w:type="dxa"/>
            <w:gridSpan w:val="18"/>
            <w:vAlign w:val="center"/>
          </w:tcPr>
          <w:p>
            <w:pPr>
              <w:pStyle w:val="2"/>
              <w:spacing w:line="24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both"/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 xml:space="preserve">                                                      </w:t>
            </w:r>
          </w:p>
          <w:p>
            <w:pPr>
              <w:pStyle w:val="2"/>
              <w:spacing w:line="240" w:lineRule="exact"/>
              <w:jc w:val="both"/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 xml:space="preserve">负责人签字： </w:t>
            </w:r>
          </w:p>
          <w:p>
            <w:pPr>
              <w:pStyle w:val="2"/>
              <w:spacing w:line="240" w:lineRule="exact"/>
              <w:ind w:left="5670" w:hanging="5670" w:hangingChars="2700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0" w:hRule="atLeast"/>
        </w:trPr>
        <w:tc>
          <w:tcPr>
            <w:tcW w:w="830" w:type="dxa"/>
            <w:gridSpan w:val="2"/>
            <w:vAlign w:val="center"/>
          </w:tcPr>
          <w:p>
            <w:pPr>
              <w:pStyle w:val="2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主管校领导意见</w:t>
            </w:r>
          </w:p>
        </w:tc>
        <w:tc>
          <w:tcPr>
            <w:tcW w:w="8178" w:type="dxa"/>
            <w:gridSpan w:val="18"/>
            <w:vAlign w:val="center"/>
          </w:tcPr>
          <w:p>
            <w:pPr>
              <w:pStyle w:val="2"/>
              <w:spacing w:line="240" w:lineRule="exact"/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                            </w:t>
            </w:r>
          </w:p>
          <w:p>
            <w:pPr>
              <w:pStyle w:val="2"/>
              <w:spacing w:line="240" w:lineRule="exact"/>
              <w:jc w:val="both"/>
              <w:rPr>
                <w:rFonts w:hint="eastAsia" w:asciiTheme="minorEastAsia" w:hAnsi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 xml:space="preserve">负责人签字： </w:t>
            </w:r>
          </w:p>
          <w:p>
            <w:pPr>
              <w:pStyle w:val="2"/>
              <w:spacing w:line="240" w:lineRule="exact"/>
              <w:ind w:left="5670" w:hanging="5670" w:hangingChars="2700"/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年   月   日</w:t>
            </w: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附件2</w:t>
      </w:r>
    </w:p>
    <w:p>
      <w:pPr>
        <w:spacing w:line="440" w:lineRule="exact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哈尔滨华德</w:t>
      </w:r>
      <w:r>
        <w:rPr>
          <w:b/>
          <w:bCs/>
          <w:sz w:val="24"/>
        </w:rPr>
        <w:t>学院青年教师导师聘任汇总表</w:t>
      </w:r>
    </w:p>
    <w:p>
      <w:pPr>
        <w:spacing w:line="440" w:lineRule="exact"/>
        <w:rPr>
          <w:sz w:val="24"/>
        </w:rPr>
      </w:pPr>
      <w:r>
        <w:rPr>
          <w:rFonts w:hint="eastAsia"/>
          <w:szCs w:val="21"/>
        </w:rPr>
        <w:t>单位：</w:t>
      </w:r>
    </w:p>
    <w:tbl>
      <w:tblPr>
        <w:tblStyle w:val="6"/>
        <w:tblpPr w:leftFromText="180" w:rightFromText="180" w:vertAnchor="text" w:horzAnchor="page" w:tblpX="1502" w:tblpY="248"/>
        <w:tblOverlap w:val="never"/>
        <w:tblW w:w="9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238"/>
        <w:gridCol w:w="1401"/>
        <w:gridCol w:w="1314"/>
        <w:gridCol w:w="1597"/>
        <w:gridCol w:w="165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140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131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59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专业方向</w:t>
            </w:r>
          </w:p>
        </w:tc>
        <w:tc>
          <w:tcPr>
            <w:tcW w:w="165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导师聘期</w:t>
            </w:r>
          </w:p>
        </w:tc>
        <w:tc>
          <w:tcPr>
            <w:tcW w:w="122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指导青年</w:t>
            </w:r>
          </w:p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教师姓名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38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01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14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97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50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38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01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14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97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50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38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01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14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97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50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38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01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14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97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50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38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01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14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97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50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38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01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14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97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50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38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01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14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97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50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38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01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14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97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50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38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01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14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97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50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38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01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14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97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50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38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01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14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97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50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38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01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14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97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50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23" w:type="dxa"/>
          </w:tcPr>
          <w:p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</w:tr>
    </w:tbl>
    <w:p>
      <w:pPr>
        <w:spacing w:line="440" w:lineRule="exact"/>
        <w:rPr>
          <w:szCs w:val="21"/>
        </w:rPr>
      </w:pPr>
      <w:r>
        <w:rPr>
          <w:rFonts w:hint="eastAsia"/>
          <w:b/>
          <w:bCs/>
          <w:sz w:val="24"/>
        </w:rPr>
        <w:t xml:space="preserve">                                     </w:t>
      </w:r>
      <w:r>
        <w:rPr>
          <w:rFonts w:hint="eastAsia"/>
          <w:szCs w:val="21"/>
        </w:rPr>
        <w:t>负责人签字：</w:t>
      </w:r>
    </w:p>
    <w:p>
      <w:pPr>
        <w:spacing w:line="440" w:lineRule="exact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  年   月   日</w:t>
      </w:r>
    </w:p>
    <w:p>
      <w:pPr>
        <w:spacing w:line="440" w:lineRule="exact"/>
        <w:rPr>
          <w:sz w:val="24"/>
        </w:rPr>
      </w:pPr>
    </w:p>
    <w:p/>
    <w:p/>
    <w:p/>
    <w:p/>
    <w:p/>
    <w:p/>
    <w:p/>
    <w:p/>
    <w:p/>
    <w:p/>
    <w:p/>
    <w:p/>
    <w:p/>
    <w:p/>
    <w:p/>
    <w:p>
      <w:pPr>
        <w:spacing w:line="440" w:lineRule="exact"/>
        <w:rPr>
          <w:sz w:val="24"/>
        </w:rPr>
      </w:pPr>
      <w:r>
        <w:rPr>
          <w:rFonts w:hint="eastAsia"/>
          <w:sz w:val="24"/>
        </w:rPr>
        <w:t>附件3</w:t>
      </w:r>
    </w:p>
    <w:p>
      <w:pPr>
        <w:spacing w:line="440" w:lineRule="exact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哈尔滨华德</w:t>
      </w:r>
      <w:r>
        <w:rPr>
          <w:b/>
          <w:bCs/>
          <w:sz w:val="24"/>
        </w:rPr>
        <w:t>学院导师制考核表（导师用表）</w:t>
      </w:r>
    </w:p>
    <w:tbl>
      <w:tblPr>
        <w:tblStyle w:val="5"/>
        <w:tblpPr w:leftFromText="180" w:rightFromText="180" w:vertAnchor="text" w:horzAnchor="page" w:tblpX="1627" w:tblpY="381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914"/>
        <w:gridCol w:w="1299"/>
        <w:gridCol w:w="429"/>
        <w:gridCol w:w="1139"/>
        <w:gridCol w:w="1198"/>
        <w:gridCol w:w="670"/>
        <w:gridCol w:w="750"/>
        <w:gridCol w:w="2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50" w:type="dxa"/>
            <w:vMerge w:val="restart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inorEastAsia" w:hAnsiTheme="minorEastAsia"/>
                <w:sz w:val="21"/>
                <w:szCs w:val="21"/>
              </w:rPr>
            </w:pPr>
            <w:r>
              <w:rPr>
                <w:rFonts w:cs="Times New Roman" w:asciiTheme="minorEastAsia" w:hAnsiTheme="minorEastAsia"/>
                <w:sz w:val="21"/>
                <w:szCs w:val="21"/>
              </w:rPr>
              <w:t>指导教师</w:t>
            </w:r>
          </w:p>
        </w:tc>
        <w:tc>
          <w:tcPr>
            <w:tcW w:w="914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inorEastAsia" w:hAnsiTheme="minorEastAsia"/>
                <w:sz w:val="21"/>
                <w:szCs w:val="21"/>
              </w:rPr>
            </w:pPr>
            <w:r>
              <w:rPr>
                <w:rFonts w:cs="Times New Roman" w:asciiTheme="minorEastAsia" w:hAnsiTheme="minorEastAsia"/>
                <w:sz w:val="21"/>
                <w:szCs w:val="21"/>
              </w:rPr>
              <w:t>姓  名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inorEastAsia" w:hAnsiTheme="minorEastAsia"/>
                <w:sz w:val="21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inorEastAsia" w:hAnsiTheme="minorEastAsia"/>
                <w:sz w:val="21"/>
                <w:szCs w:val="21"/>
              </w:rPr>
            </w:pPr>
            <w:r>
              <w:rPr>
                <w:rFonts w:cs="Times New Roman" w:asciiTheme="minorEastAsia" w:hAnsiTheme="minorEastAsia"/>
                <w:sz w:val="21"/>
                <w:szCs w:val="21"/>
              </w:rPr>
              <w:t>职称</w:t>
            </w:r>
          </w:p>
        </w:tc>
        <w:tc>
          <w:tcPr>
            <w:tcW w:w="1868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inorEastAsia" w:hAnsiTheme="minorEastAsia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 xml:space="preserve"> </w:t>
            </w:r>
          </w:p>
        </w:tc>
        <w:tc>
          <w:tcPr>
            <w:tcW w:w="75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inorEastAsia" w:hAnsiTheme="minorEastAsia"/>
                <w:sz w:val="21"/>
                <w:szCs w:val="21"/>
              </w:rPr>
            </w:pPr>
            <w:r>
              <w:rPr>
                <w:rFonts w:cs="Times New Roman" w:asciiTheme="minorEastAsia" w:hAnsiTheme="minorEastAsia"/>
                <w:sz w:val="21"/>
                <w:szCs w:val="21"/>
              </w:rPr>
              <w:t>职务</w:t>
            </w:r>
          </w:p>
        </w:tc>
        <w:tc>
          <w:tcPr>
            <w:tcW w:w="2048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inorEastAsia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50" w:type="dxa"/>
            <w:vMerge w:val="continue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inorEastAsia" w:hAnsiTheme="minorEastAsia"/>
                <w:sz w:val="21"/>
                <w:szCs w:val="21"/>
              </w:rPr>
            </w:pPr>
          </w:p>
        </w:tc>
        <w:tc>
          <w:tcPr>
            <w:tcW w:w="914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inorEastAsia" w:hAnsiTheme="minorEastAsia"/>
                <w:sz w:val="21"/>
                <w:szCs w:val="21"/>
              </w:rPr>
            </w:pPr>
            <w:r>
              <w:rPr>
                <w:rFonts w:cs="Times New Roman" w:asciiTheme="minorEastAsia" w:hAnsiTheme="minorEastAsia"/>
                <w:sz w:val="21"/>
                <w:szCs w:val="21"/>
              </w:rPr>
              <w:t>教  龄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pStyle w:val="2"/>
              <w:wordWrap w:val="0"/>
              <w:spacing w:line="240" w:lineRule="exact"/>
              <w:jc w:val="right"/>
              <w:rPr>
                <w:rFonts w:cs="Times New Roman" w:asciiTheme="minorEastAsia" w:hAnsiTheme="minorEastAsia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 xml:space="preserve"> </w:t>
            </w:r>
          </w:p>
        </w:tc>
        <w:tc>
          <w:tcPr>
            <w:tcW w:w="1139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inorEastAsia" w:hAnsiTheme="minorEastAsia"/>
                <w:sz w:val="21"/>
                <w:szCs w:val="21"/>
              </w:rPr>
            </w:pPr>
            <w:r>
              <w:rPr>
                <w:rFonts w:cs="Times New Roman" w:asciiTheme="minorEastAsia" w:hAnsiTheme="minorEastAsia"/>
                <w:sz w:val="21"/>
                <w:szCs w:val="21"/>
              </w:rPr>
              <w:t>主讲课程</w:t>
            </w:r>
          </w:p>
        </w:tc>
        <w:tc>
          <w:tcPr>
            <w:tcW w:w="4666" w:type="dxa"/>
            <w:gridSpan w:val="4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inorEastAsia" w:hAnsiTheme="minorEastAsia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50" w:type="dxa"/>
            <w:vMerge w:val="continue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inorEastAsia" w:hAnsiTheme="minorEastAsia"/>
                <w:sz w:val="21"/>
                <w:szCs w:val="21"/>
              </w:rPr>
            </w:pPr>
          </w:p>
        </w:tc>
        <w:tc>
          <w:tcPr>
            <w:tcW w:w="2213" w:type="dxa"/>
            <w:gridSpan w:val="2"/>
            <w:vAlign w:val="center"/>
          </w:tcPr>
          <w:p>
            <w:pPr>
              <w:pStyle w:val="2"/>
              <w:spacing w:line="240" w:lineRule="exact"/>
              <w:jc w:val="both"/>
              <w:rPr>
                <w:rFonts w:cs="Times New Roman" w:asciiTheme="minorEastAsia" w:hAnsiTheme="minorEastAsia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被指导青年教师姓名</w:t>
            </w:r>
          </w:p>
        </w:tc>
        <w:tc>
          <w:tcPr>
            <w:tcW w:w="1568" w:type="dxa"/>
            <w:gridSpan w:val="2"/>
            <w:vAlign w:val="center"/>
          </w:tcPr>
          <w:p>
            <w:pPr>
              <w:pStyle w:val="2"/>
              <w:spacing w:line="240" w:lineRule="exact"/>
              <w:jc w:val="both"/>
              <w:rPr>
                <w:rFonts w:cs="Times New Roman" w:asciiTheme="minorEastAsia" w:hAnsiTheme="minorEastAsia"/>
                <w:sz w:val="21"/>
                <w:szCs w:val="21"/>
              </w:rPr>
            </w:pPr>
          </w:p>
        </w:tc>
        <w:tc>
          <w:tcPr>
            <w:tcW w:w="1198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inorEastAsia" w:hAnsiTheme="minorEastAsia"/>
                <w:sz w:val="21"/>
                <w:szCs w:val="21"/>
              </w:rPr>
            </w:pPr>
            <w:r>
              <w:rPr>
                <w:rFonts w:cs="Times New Roman" w:asciiTheme="minorEastAsia" w:hAnsiTheme="minorEastAsia"/>
                <w:sz w:val="21"/>
                <w:szCs w:val="21"/>
              </w:rPr>
              <w:t>培养期</w:t>
            </w:r>
          </w:p>
        </w:tc>
        <w:tc>
          <w:tcPr>
            <w:tcW w:w="3468" w:type="dxa"/>
            <w:gridSpan w:val="3"/>
            <w:vAlign w:val="center"/>
          </w:tcPr>
          <w:p>
            <w:pPr>
              <w:pStyle w:val="2"/>
              <w:spacing w:line="240" w:lineRule="exact"/>
              <w:jc w:val="both"/>
              <w:rPr>
                <w:rFonts w:cs="Times New Roman" w:asciiTheme="minorEastAsia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5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inorEastAsia" w:hAnsiTheme="minorEastAsia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导师培养总结</w:t>
            </w:r>
          </w:p>
        </w:tc>
        <w:tc>
          <w:tcPr>
            <w:tcW w:w="8447" w:type="dxa"/>
            <w:gridSpan w:val="8"/>
            <w:vAlign w:val="center"/>
          </w:tcPr>
          <w:p>
            <w:pPr>
              <w:pStyle w:val="2"/>
              <w:spacing w:line="240" w:lineRule="exact"/>
              <w:jc w:val="both"/>
              <w:rPr>
                <w:rFonts w:cs="Times New Roman" w:asciiTheme="minorEastAsia" w:hAnsiTheme="min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both"/>
              <w:rPr>
                <w:rFonts w:cs="Times New Roman" w:asciiTheme="minorEastAsia" w:hAnsiTheme="min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both"/>
              <w:rPr>
                <w:rFonts w:cs="Times New Roman" w:asciiTheme="minorEastAsia" w:hAnsiTheme="min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both"/>
              <w:rPr>
                <w:rFonts w:cs="Times New Roman" w:asciiTheme="minorEastAsia" w:hAnsiTheme="min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both"/>
              <w:rPr>
                <w:rFonts w:cs="Times New Roman" w:asciiTheme="minorEastAsia" w:hAnsiTheme="min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both"/>
              <w:rPr>
                <w:rFonts w:cs="Times New Roman" w:asciiTheme="minorEastAsia" w:hAnsiTheme="min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both"/>
              <w:rPr>
                <w:rFonts w:cs="Times New Roman" w:asciiTheme="minorEastAsia" w:hAnsiTheme="min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both"/>
              <w:rPr>
                <w:rFonts w:cs="Times New Roman" w:asciiTheme="minorEastAsia" w:hAnsiTheme="min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both"/>
              <w:rPr>
                <w:rFonts w:cs="Times New Roman" w:asciiTheme="minorEastAsia" w:hAnsiTheme="min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both"/>
              <w:rPr>
                <w:rFonts w:cs="Times New Roman" w:asciiTheme="minorEastAsia" w:hAnsiTheme="min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both"/>
              <w:rPr>
                <w:rFonts w:cs="Times New Roman" w:asciiTheme="minorEastAsia" w:hAnsiTheme="min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both"/>
              <w:rPr>
                <w:rFonts w:cs="Times New Roman" w:asciiTheme="minorEastAsia" w:hAnsiTheme="min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both"/>
              <w:rPr>
                <w:rFonts w:cs="Times New Roman" w:asciiTheme="minorEastAsia" w:hAnsiTheme="min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both"/>
              <w:rPr>
                <w:rFonts w:cs="Times New Roman" w:asciiTheme="minorEastAsia" w:hAnsiTheme="min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both"/>
              <w:rPr>
                <w:rFonts w:cs="Times New Roman" w:asciiTheme="minorEastAsia" w:hAnsiTheme="min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both"/>
              <w:rPr>
                <w:rFonts w:cs="Times New Roman" w:asciiTheme="minorEastAsia" w:hAnsiTheme="min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both"/>
              <w:rPr>
                <w:rFonts w:cs="Times New Roman" w:asciiTheme="minorEastAsia" w:hAnsiTheme="min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both"/>
              <w:rPr>
                <w:rFonts w:cs="Times New Roman" w:asciiTheme="minorEastAsia" w:hAnsiTheme="min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both"/>
              <w:rPr>
                <w:rFonts w:cs="Times New Roman" w:asciiTheme="minorEastAsia" w:hAnsiTheme="min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both"/>
              <w:rPr>
                <w:rFonts w:cs="Times New Roman" w:asciiTheme="minorEastAsia" w:hAnsiTheme="min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both"/>
              <w:rPr>
                <w:rFonts w:hint="eastAsia" w:cs="Times New Roman" w:asciiTheme="minorEastAsia" w:hAnsiTheme="minorEastAsia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 xml:space="preserve">                                                  </w:t>
            </w:r>
            <w:r>
              <w:rPr>
                <w:rFonts w:hint="eastAsia" w:cs="Times New Roman" w:asciiTheme="minorEastAsia" w:hAnsiTheme="minor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 xml:space="preserve">  导师签字：</w:t>
            </w:r>
            <w:r>
              <w:rPr>
                <w:rFonts w:hint="eastAsia" w:cs="Times New Roman" w:asciiTheme="minorEastAsia" w:hAnsi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 xml:space="preserve">                        </w:t>
            </w:r>
          </w:p>
          <w:p>
            <w:pPr>
              <w:pStyle w:val="2"/>
              <w:spacing w:line="240" w:lineRule="exact"/>
              <w:jc w:val="both"/>
              <w:rPr>
                <w:rFonts w:hint="eastAsia" w:cs="Times New Roman" w:asciiTheme="minorEastAsia" w:hAnsiTheme="minorEastAsia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1"/>
                <w:szCs w:val="21"/>
                <w:lang w:val="en-US" w:eastAsia="zh-CN"/>
              </w:rPr>
              <w:t xml:space="preserve">                                                                </w:t>
            </w:r>
            <w:r>
              <w:rPr>
                <w:rFonts w:hint="eastAsia" w:cs="Times New Roman" w:asciiTheme="minorEastAsia" w:hAnsiTheme="minorEastAsia"/>
                <w:sz w:val="21"/>
                <w:szCs w:val="21"/>
              </w:rPr>
              <w:t>年   月   日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附件4</w:t>
      </w:r>
    </w:p>
    <w:p>
      <w:pPr>
        <w:spacing w:line="440" w:lineRule="exact"/>
        <w:jc w:val="center"/>
        <w:rPr>
          <w:sz w:val="24"/>
        </w:rPr>
      </w:pPr>
      <w:r>
        <w:rPr>
          <w:rFonts w:hint="eastAsia"/>
          <w:b/>
          <w:bCs/>
          <w:sz w:val="24"/>
        </w:rPr>
        <w:t>哈尔滨华德</w:t>
      </w:r>
      <w:r>
        <w:rPr>
          <w:b/>
          <w:bCs/>
          <w:sz w:val="24"/>
        </w:rPr>
        <w:t>学院导师制考核表（青年教师用表）</w:t>
      </w:r>
    </w:p>
    <w:tbl>
      <w:tblPr>
        <w:tblStyle w:val="5"/>
        <w:tblpPr w:leftFromText="180" w:rightFromText="180" w:vertAnchor="text" w:horzAnchor="page" w:tblpX="1627" w:tblpY="439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696"/>
        <w:gridCol w:w="380"/>
        <w:gridCol w:w="603"/>
        <w:gridCol w:w="251"/>
        <w:gridCol w:w="712"/>
        <w:gridCol w:w="135"/>
        <w:gridCol w:w="533"/>
        <w:gridCol w:w="601"/>
        <w:gridCol w:w="74"/>
        <w:gridCol w:w="690"/>
        <w:gridCol w:w="653"/>
        <w:gridCol w:w="696"/>
        <w:gridCol w:w="1147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50" w:type="dxa"/>
            <w:vMerge w:val="restart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sz w:val="21"/>
                <w:szCs w:val="21"/>
              </w:rPr>
              <w:t>青年教师</w:t>
            </w:r>
          </w:p>
        </w:tc>
        <w:tc>
          <w:tcPr>
            <w:tcW w:w="696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sz w:val="21"/>
                <w:szCs w:val="21"/>
              </w:rPr>
              <w:t>姓名</w:t>
            </w:r>
          </w:p>
        </w:tc>
        <w:tc>
          <w:tcPr>
            <w:tcW w:w="1234" w:type="dxa"/>
            <w:gridSpan w:val="3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sz w:val="21"/>
                <w:szCs w:val="21"/>
              </w:rPr>
              <w:t>性别</w:t>
            </w:r>
          </w:p>
        </w:tc>
        <w:tc>
          <w:tcPr>
            <w:tcW w:w="533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675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sz w:val="21"/>
                <w:szCs w:val="21"/>
              </w:rPr>
              <w:t>年龄</w:t>
            </w:r>
          </w:p>
        </w:tc>
        <w:tc>
          <w:tcPr>
            <w:tcW w:w="69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sz w:val="21"/>
                <w:szCs w:val="21"/>
              </w:rPr>
              <w:t>民族</w:t>
            </w:r>
          </w:p>
        </w:tc>
        <w:tc>
          <w:tcPr>
            <w:tcW w:w="696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1"/>
                <w:szCs w:val="21"/>
              </w:rPr>
              <w:t xml:space="preserve"> </w:t>
            </w:r>
          </w:p>
        </w:tc>
        <w:tc>
          <w:tcPr>
            <w:tcW w:w="114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50" w:type="dxa"/>
            <w:vMerge w:val="continue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696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sz w:val="21"/>
                <w:szCs w:val="21"/>
              </w:rPr>
              <w:t>学历</w:t>
            </w:r>
          </w:p>
        </w:tc>
        <w:tc>
          <w:tcPr>
            <w:tcW w:w="983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1"/>
                <w:szCs w:val="21"/>
              </w:rPr>
              <w:t xml:space="preserve"> </w:t>
            </w:r>
          </w:p>
        </w:tc>
        <w:tc>
          <w:tcPr>
            <w:tcW w:w="1098" w:type="dxa"/>
            <w:gridSpan w:val="3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sz w:val="21"/>
                <w:szCs w:val="21"/>
              </w:rPr>
              <w:t>毕业学校</w:t>
            </w:r>
          </w:p>
        </w:tc>
        <w:tc>
          <w:tcPr>
            <w:tcW w:w="3247" w:type="dxa"/>
            <w:gridSpan w:val="6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1"/>
                <w:szCs w:val="21"/>
              </w:rPr>
              <w:t xml:space="preserve"> </w:t>
            </w:r>
          </w:p>
        </w:tc>
        <w:tc>
          <w:tcPr>
            <w:tcW w:w="114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sz w:val="21"/>
                <w:szCs w:val="21"/>
              </w:rPr>
              <w:t>所学专业</w:t>
            </w:r>
          </w:p>
        </w:tc>
        <w:tc>
          <w:tcPr>
            <w:tcW w:w="1276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50" w:type="dxa"/>
            <w:vMerge w:val="continue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1"/>
                <w:szCs w:val="21"/>
              </w:rPr>
              <w:t>所在单位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1"/>
                <w:szCs w:val="21"/>
              </w:rPr>
              <w:t>入职</w:t>
            </w:r>
            <w:r>
              <w:rPr>
                <w:rFonts w:cs="Times New Roman" w:asciiTheme="majorEastAsia" w:hAnsiTheme="majorEastAsia" w:eastAsiaTheme="majorEastAsia"/>
                <w:sz w:val="21"/>
                <w:szCs w:val="21"/>
              </w:rPr>
              <w:t>时间</w:t>
            </w:r>
          </w:p>
        </w:tc>
        <w:tc>
          <w:tcPr>
            <w:tcW w:w="2113" w:type="dxa"/>
            <w:gridSpan w:val="4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1"/>
                <w:szCs w:val="21"/>
              </w:rPr>
              <w:t xml:space="preserve"> </w:t>
            </w:r>
          </w:p>
        </w:tc>
        <w:tc>
          <w:tcPr>
            <w:tcW w:w="114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sz w:val="21"/>
                <w:szCs w:val="21"/>
              </w:rPr>
              <w:t>讲授课程</w:t>
            </w:r>
          </w:p>
        </w:tc>
        <w:tc>
          <w:tcPr>
            <w:tcW w:w="1276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50" w:type="dxa"/>
            <w:vMerge w:val="continue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  <w:r>
              <w:rPr>
                <w:rFonts w:cs="Times New Roman" w:asciiTheme="majorEastAsia" w:hAnsiTheme="majorEastAsia" w:eastAsiaTheme="majorEastAsia"/>
                <w:sz w:val="21"/>
                <w:szCs w:val="21"/>
              </w:rPr>
              <w:t>培养方向</w:t>
            </w:r>
          </w:p>
        </w:tc>
        <w:tc>
          <w:tcPr>
            <w:tcW w:w="7371" w:type="dxa"/>
            <w:gridSpan w:val="1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50" w:type="dxa"/>
            <w:vMerge w:val="continue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642" w:type="dxa"/>
            <w:gridSpan w:val="5"/>
            <w:vAlign w:val="center"/>
          </w:tcPr>
          <w:p>
            <w:pPr>
              <w:pStyle w:val="2"/>
              <w:spacing w:line="240" w:lineRule="exact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1"/>
                <w:szCs w:val="21"/>
              </w:rPr>
              <w:t>担任责任班导师的班级</w:t>
            </w:r>
          </w:p>
        </w:tc>
        <w:tc>
          <w:tcPr>
            <w:tcW w:w="5805" w:type="dxa"/>
            <w:gridSpan w:val="9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1" w:hRule="atLeast"/>
        </w:trPr>
        <w:tc>
          <w:tcPr>
            <w:tcW w:w="45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1"/>
                <w:szCs w:val="21"/>
              </w:rPr>
              <w:t>青年教师个人总结</w:t>
            </w:r>
          </w:p>
        </w:tc>
        <w:tc>
          <w:tcPr>
            <w:tcW w:w="8447" w:type="dxa"/>
            <w:gridSpan w:val="14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</w:p>
          <w:p>
            <w:pPr>
              <w:pStyle w:val="2"/>
              <w:spacing w:line="240" w:lineRule="exact"/>
              <w:jc w:val="left"/>
              <w:rPr>
                <w:rFonts w:hint="eastAsia" w:cs="Times New Roman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1"/>
                <w:szCs w:val="21"/>
              </w:rPr>
              <w:t xml:space="preserve">                  </w:t>
            </w:r>
            <w:r>
              <w:rPr>
                <w:rFonts w:hint="eastAsia" w:cs="Times New Roman" w:asciiTheme="majorEastAsia" w:hAnsiTheme="majorEastAsia" w:eastAsiaTheme="majorEastAsia"/>
                <w:sz w:val="21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 w:cs="Times New Roman" w:asciiTheme="majorEastAsia" w:hAnsiTheme="majorEastAsia" w:eastAsiaTheme="majorEastAsia"/>
                <w:sz w:val="21"/>
                <w:szCs w:val="21"/>
              </w:rPr>
              <w:t xml:space="preserve">青年教师签字：                         </w:t>
            </w:r>
            <w:r>
              <w:rPr>
                <w:rFonts w:hint="eastAsia" w:cs="Times New Roman" w:asciiTheme="majorEastAsia" w:hAnsiTheme="majorEastAsia" w:eastAsiaTheme="majorEastAsia"/>
                <w:sz w:val="21"/>
                <w:szCs w:val="21"/>
                <w:lang w:val="en-US" w:eastAsia="zh-CN"/>
              </w:rPr>
              <w:t xml:space="preserve">                                                      </w:t>
            </w:r>
          </w:p>
          <w:p>
            <w:pPr>
              <w:pStyle w:val="2"/>
              <w:spacing w:line="240" w:lineRule="exact"/>
              <w:ind w:left="4620" w:hanging="4620" w:hangingChars="2200"/>
              <w:jc w:val="left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1"/>
                <w:szCs w:val="21"/>
                <w:lang w:val="en-US" w:eastAsia="zh-CN"/>
              </w:rPr>
              <w:t xml:space="preserve">                                                                 </w:t>
            </w:r>
            <w:r>
              <w:rPr>
                <w:rFonts w:hint="eastAsia" w:cs="Times New Roman" w:asciiTheme="majorEastAsia" w:hAnsiTheme="majorEastAsia" w:eastAsiaTheme="majorEastAsia"/>
                <w:sz w:val="21"/>
                <w:szCs w:val="21"/>
              </w:rPr>
              <w:t>年   月   日</w:t>
            </w:r>
          </w:p>
        </w:tc>
      </w:tr>
    </w:tbl>
    <w:p/>
    <w:p>
      <w:pPr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附件</w:t>
      </w:r>
      <w:r>
        <w:rPr>
          <w:rFonts w:hint="eastAsia" w:ascii="宋体" w:hAnsi="宋体"/>
          <w:sz w:val="24"/>
          <w:szCs w:val="24"/>
        </w:rPr>
        <w:t>5</w:t>
      </w:r>
      <w:r>
        <w:rPr>
          <w:rFonts w:hint="eastAsia" w:ascii="宋体" w:hAnsi="宋体" w:eastAsia="宋体" w:cs="Times New Roman"/>
          <w:sz w:val="24"/>
          <w:szCs w:val="24"/>
        </w:rPr>
        <w:t>：</w:t>
      </w:r>
    </w:p>
    <w:p>
      <w:pPr>
        <w:jc w:val="center"/>
        <w:rPr>
          <w:rFonts w:ascii="Calibri" w:hAnsi="Calibri" w:eastAsia="宋体" w:cs="Times New Roman"/>
          <w:b/>
          <w:bCs/>
          <w:sz w:val="24"/>
        </w:rPr>
      </w:pPr>
      <w:r>
        <w:rPr>
          <w:rFonts w:hint="eastAsia"/>
          <w:b/>
          <w:bCs/>
          <w:sz w:val="24"/>
        </w:rPr>
        <w:t>哈尔滨华德学院</w:t>
      </w:r>
      <w:r>
        <w:rPr>
          <w:rFonts w:hint="eastAsia" w:ascii="Calibri" w:hAnsi="Calibri" w:eastAsia="宋体" w:cs="Times New Roman"/>
          <w:b/>
          <w:bCs/>
          <w:sz w:val="24"/>
        </w:rPr>
        <w:t>导师制考核表（教学单位用表）</w:t>
      </w:r>
    </w:p>
    <w:tbl>
      <w:tblPr>
        <w:tblStyle w:val="5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219"/>
        <w:gridCol w:w="398"/>
        <w:gridCol w:w="720"/>
        <w:gridCol w:w="368"/>
        <w:gridCol w:w="1132"/>
        <w:gridCol w:w="1359"/>
        <w:gridCol w:w="828"/>
        <w:gridCol w:w="448"/>
        <w:gridCol w:w="142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导</w:t>
            </w:r>
            <w:r>
              <w:rPr>
                <w:rFonts w:ascii="宋体" w:hAnsi="宋体" w:eastAsia="宋体" w:cs="Times New Roman"/>
                <w:szCs w:val="21"/>
              </w:rPr>
              <w:t>师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基本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情况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姓 名</w:t>
            </w:r>
          </w:p>
        </w:tc>
        <w:tc>
          <w:tcPr>
            <w:tcW w:w="148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性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>别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专业技术职务</w:t>
            </w:r>
          </w:p>
        </w:tc>
        <w:tc>
          <w:tcPr>
            <w:tcW w:w="357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高校教龄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从事专业</w:t>
            </w:r>
          </w:p>
        </w:tc>
        <w:tc>
          <w:tcPr>
            <w:tcW w:w="6414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青年</w:t>
            </w:r>
            <w:r>
              <w:rPr>
                <w:rFonts w:ascii="宋体" w:hAnsi="宋体" w:eastAsia="宋体" w:cs="Times New Roman"/>
                <w:szCs w:val="21"/>
              </w:rPr>
              <w:t>教师基本情况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姓 名</w:t>
            </w:r>
          </w:p>
        </w:tc>
        <w:tc>
          <w:tcPr>
            <w:tcW w:w="148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性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>别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学 历</w:t>
            </w:r>
          </w:p>
        </w:tc>
        <w:tc>
          <w:tcPr>
            <w:tcW w:w="14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毕业时间</w:t>
            </w:r>
          </w:p>
        </w:tc>
        <w:tc>
          <w:tcPr>
            <w:tcW w:w="135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所学专业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承担课程</w:t>
            </w:r>
          </w:p>
        </w:tc>
        <w:tc>
          <w:tcPr>
            <w:tcW w:w="397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高校教龄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指导期</w:t>
            </w:r>
          </w:p>
        </w:tc>
        <w:tc>
          <w:tcPr>
            <w:tcW w:w="8031" w:type="dxa"/>
            <w:gridSpan w:val="10"/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 xml:space="preserve">年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 </w:t>
            </w:r>
            <w:r>
              <w:rPr>
                <w:rFonts w:ascii="宋体" w:hAnsi="宋体" w:eastAsia="宋体" w:cs="Times New Roman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>至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     </w:t>
            </w:r>
            <w:r>
              <w:rPr>
                <w:rFonts w:ascii="宋体" w:hAnsi="宋体" w:eastAsia="宋体" w:cs="Times New Roman"/>
                <w:szCs w:val="21"/>
              </w:rPr>
              <w:t xml:space="preserve"> 年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  </w:t>
            </w:r>
            <w:r>
              <w:rPr>
                <w:rFonts w:ascii="宋体" w:hAnsi="宋体" w:eastAsia="宋体" w:cs="Times New Roman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8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培养计划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执行情况</w:t>
            </w:r>
          </w:p>
        </w:tc>
        <w:tc>
          <w:tcPr>
            <w:tcW w:w="2618" w:type="dxa"/>
            <w:gridSpan w:val="4"/>
            <w:vAlign w:val="center"/>
          </w:tcPr>
          <w:p>
            <w:pPr>
              <w:ind w:right="42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szCs w:val="21"/>
              </w:rPr>
              <w:t>学年   学期</w:t>
            </w:r>
          </w:p>
        </w:tc>
        <w:tc>
          <w:tcPr>
            <w:tcW w:w="2635" w:type="dxa"/>
            <w:gridSpan w:val="3"/>
            <w:vAlign w:val="center"/>
          </w:tcPr>
          <w:p>
            <w:pPr>
              <w:ind w:right="42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Cs w:val="21"/>
              </w:rPr>
              <w:t>学年   学期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导师签字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3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618" w:type="dxa"/>
            <w:gridSpan w:val="4"/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635" w:type="dxa"/>
            <w:gridSpan w:val="3"/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8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导师对青年教师教学</w:t>
            </w:r>
            <w:r>
              <w:rPr>
                <w:rFonts w:ascii="宋体" w:hAnsi="宋体" w:eastAsia="宋体" w:cs="Times New Roman"/>
                <w:szCs w:val="21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</w:rPr>
              <w:t>研究</w:t>
            </w:r>
            <w:r>
              <w:rPr>
                <w:rFonts w:ascii="宋体" w:hAnsi="宋体" w:eastAsia="宋体" w:cs="Times New Roman"/>
                <w:szCs w:val="21"/>
              </w:rPr>
              <w:t>、实践</w:t>
            </w:r>
            <w:r>
              <w:rPr>
                <w:rFonts w:hint="eastAsia" w:ascii="宋体" w:hAnsi="宋体" w:eastAsia="宋体" w:cs="Times New Roman"/>
                <w:szCs w:val="21"/>
              </w:rPr>
              <w:t>情况鉴定意见（指导期满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后</w:t>
            </w:r>
            <w:r>
              <w:rPr>
                <w:rFonts w:hint="eastAsia" w:ascii="宋体" w:hAnsi="宋体" w:eastAsia="宋体" w:cs="Times New Roman"/>
                <w:szCs w:val="21"/>
              </w:rPr>
              <w:t>填写）</w:t>
            </w:r>
          </w:p>
        </w:tc>
        <w:tc>
          <w:tcPr>
            <w:tcW w:w="2618" w:type="dxa"/>
            <w:gridSpan w:val="4"/>
            <w:vAlign w:val="center"/>
          </w:tcPr>
          <w:p>
            <w:pPr>
              <w:ind w:right="42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学年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学期</w:t>
            </w:r>
          </w:p>
        </w:tc>
        <w:tc>
          <w:tcPr>
            <w:tcW w:w="2635" w:type="dxa"/>
            <w:gridSpan w:val="3"/>
            <w:vAlign w:val="center"/>
          </w:tcPr>
          <w:p>
            <w:pPr>
              <w:ind w:right="315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学年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学期</w:t>
            </w: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618" w:type="dxa"/>
            <w:gridSpan w:val="4"/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635" w:type="dxa"/>
            <w:gridSpan w:val="3"/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14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教学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单位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考核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意见</w:t>
            </w:r>
          </w:p>
        </w:tc>
        <w:tc>
          <w:tcPr>
            <w:tcW w:w="233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指导教师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</w:p>
        </w:tc>
        <w:tc>
          <w:tcPr>
            <w:tcW w:w="3687" w:type="dxa"/>
            <w:gridSpan w:val="4"/>
            <w:vAlign w:val="center"/>
          </w:tcPr>
          <w:p>
            <w:pPr>
              <w:ind w:firstLine="105" w:firstLineChars="5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优秀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□合格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200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单位考核</w:t>
            </w:r>
          </w:p>
          <w:p>
            <w:pPr>
              <w:ind w:firstLine="105" w:firstLineChars="5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材料附后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14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33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青年教师</w:t>
            </w:r>
          </w:p>
        </w:tc>
        <w:tc>
          <w:tcPr>
            <w:tcW w:w="3687" w:type="dxa"/>
            <w:gridSpan w:val="4"/>
            <w:vAlign w:val="center"/>
          </w:tcPr>
          <w:p>
            <w:pPr>
              <w:ind w:firstLine="105" w:firstLineChars="5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优秀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□合格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2007" w:type="dxa"/>
            <w:gridSpan w:val="3"/>
            <w:vMerge w:val="continue"/>
            <w:vAlign w:val="center"/>
          </w:tcPr>
          <w:p>
            <w:pPr>
              <w:ind w:firstLine="105" w:firstLineChars="50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114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031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after="156" w:afterLines="50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after="156" w:afterLines="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教学单位考核小组负责人</w:t>
            </w:r>
            <w:r>
              <w:rPr>
                <w:rFonts w:ascii="宋体" w:hAnsi="宋体" w:eastAsia="宋体" w:cs="Times New Roman"/>
                <w:szCs w:val="21"/>
              </w:rPr>
              <w:t>（签字、公章）：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       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 xml:space="preserve">年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</w:rPr>
              <w:t xml:space="preserve">月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教师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发展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中心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办公室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审核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意见</w:t>
            </w:r>
          </w:p>
        </w:tc>
        <w:tc>
          <w:tcPr>
            <w:tcW w:w="80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教师发展中心办公室负责人（</w:t>
            </w:r>
            <w:r>
              <w:rPr>
                <w:rFonts w:ascii="宋体" w:hAnsi="宋体" w:eastAsia="宋体" w:cs="Times New Roman"/>
                <w:szCs w:val="21"/>
              </w:rPr>
              <w:t>签字、公章）：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szCs w:val="21"/>
              </w:rPr>
              <w:t xml:space="preserve">年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</w:rPr>
              <w:t xml:space="preserve">月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主管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校领导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意见</w:t>
            </w:r>
          </w:p>
        </w:tc>
        <w:tc>
          <w:tcPr>
            <w:tcW w:w="80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签字：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 </w:t>
            </w:r>
            <w:r>
              <w:rPr>
                <w:rFonts w:ascii="宋体" w:hAnsi="宋体" w:eastAsia="宋体" w:cs="Times New Roman"/>
                <w:szCs w:val="21"/>
              </w:rPr>
              <w:t xml:space="preserve">年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</w:rPr>
              <w:t xml:space="preserve">月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EF044"/>
    <w:multiLevelType w:val="singleLevel"/>
    <w:tmpl w:val="59EEF044"/>
    <w:lvl w:ilvl="0" w:tentative="0">
      <w:start w:val="8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A3838"/>
    <w:rsid w:val="07B1382E"/>
    <w:rsid w:val="0AB84A16"/>
    <w:rsid w:val="11C53DCA"/>
    <w:rsid w:val="1F420EC5"/>
    <w:rsid w:val="2A8B2F1D"/>
    <w:rsid w:val="36223C3D"/>
    <w:rsid w:val="367470B3"/>
    <w:rsid w:val="3A262714"/>
    <w:rsid w:val="3CAC51E3"/>
    <w:rsid w:val="3DAC02D5"/>
    <w:rsid w:val="492F7FD0"/>
    <w:rsid w:val="4ECF503C"/>
    <w:rsid w:val="53BB407A"/>
    <w:rsid w:val="56A57FFF"/>
    <w:rsid w:val="57EF5AA6"/>
    <w:rsid w:val="660419FE"/>
    <w:rsid w:val="663D3EA5"/>
    <w:rsid w:val="67856665"/>
    <w:rsid w:val="738E1D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2017-11-06T00:54:00Z</cp:lastPrinted>
  <dcterms:modified xsi:type="dcterms:W3CDTF">2017-11-06T04:52:20Z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